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0B" w:rsidRPr="00885DB0" w:rsidRDefault="005B1F0B">
      <w:pPr>
        <w:rPr>
          <w:lang w:val="nl-NL"/>
        </w:rPr>
      </w:pPr>
      <w:r w:rsidRPr="00885DB0">
        <w:rPr>
          <w:lang w:val="nl-NL"/>
        </w:rPr>
        <w:t>Najaarssymposium Synth</w:t>
      </w:r>
      <w:r>
        <w:rPr>
          <w:lang w:val="nl-NL"/>
        </w:rPr>
        <w:t xml:space="preserve">etische </w:t>
      </w:r>
      <w:r w:rsidRPr="00885DB0">
        <w:rPr>
          <w:lang w:val="nl-NL"/>
        </w:rPr>
        <w:t>Biolog</w:t>
      </w:r>
      <w:r>
        <w:rPr>
          <w:lang w:val="nl-NL"/>
        </w:rPr>
        <w:t>ie</w:t>
      </w:r>
      <w:r w:rsidRPr="00885DB0">
        <w:rPr>
          <w:lang w:val="nl-NL"/>
        </w:rPr>
        <w:t xml:space="preserve"> te Groningen – Moleculaire  Ingenieurskunst van Genetische </w:t>
      </w:r>
      <w:r>
        <w:rPr>
          <w:lang w:val="nl-NL"/>
        </w:rPr>
        <w:t>Ho</w:t>
      </w:r>
      <w:r w:rsidRPr="00885DB0">
        <w:rPr>
          <w:lang w:val="nl-NL"/>
        </w:rPr>
        <w:t>rloges tot Kunstmatige Organellen.</w:t>
      </w:r>
    </w:p>
    <w:p w:rsidR="005B1F0B" w:rsidRPr="00885DB0" w:rsidRDefault="005B1F0B">
      <w:pPr>
        <w:rPr>
          <w:lang w:val="nl-NL"/>
        </w:rPr>
      </w:pPr>
      <w:r w:rsidRPr="00885DB0">
        <w:rPr>
          <w:lang w:val="nl-NL"/>
        </w:rPr>
        <w:t xml:space="preserve">Ook dit jaar </w:t>
      </w:r>
      <w:r>
        <w:rPr>
          <w:lang w:val="nl-NL"/>
        </w:rPr>
        <w:t>stond het</w:t>
      </w:r>
      <w:r w:rsidRPr="00885DB0">
        <w:rPr>
          <w:lang w:val="nl-NL"/>
        </w:rPr>
        <w:t xml:space="preserve"> NVBMB najaarssymposium </w:t>
      </w:r>
      <w:r>
        <w:rPr>
          <w:lang w:val="nl-NL"/>
        </w:rPr>
        <w:t xml:space="preserve">in het tekenen van </w:t>
      </w:r>
      <w:r w:rsidRPr="00885DB0">
        <w:rPr>
          <w:lang w:val="nl-NL"/>
        </w:rPr>
        <w:t>een  „Emerging Discipline“ in de moleculaire levenswetenschap</w:t>
      </w:r>
      <w:r>
        <w:rPr>
          <w:lang w:val="nl-NL"/>
        </w:rPr>
        <w:t>, namelijk de synthetische biologie</w:t>
      </w:r>
      <w:r w:rsidRPr="00885DB0">
        <w:rPr>
          <w:lang w:val="nl-NL"/>
        </w:rPr>
        <w:t xml:space="preserve">. Dit </w:t>
      </w:r>
      <w:r>
        <w:rPr>
          <w:lang w:val="nl-NL"/>
        </w:rPr>
        <w:t>onderzoeks</w:t>
      </w:r>
      <w:r w:rsidRPr="00885DB0">
        <w:rPr>
          <w:lang w:val="nl-NL"/>
        </w:rPr>
        <w:t xml:space="preserve">gebied </w:t>
      </w:r>
      <w:r>
        <w:rPr>
          <w:lang w:val="nl-NL"/>
        </w:rPr>
        <w:t>begeeft zich op het</w:t>
      </w:r>
      <w:r w:rsidRPr="00885DB0">
        <w:rPr>
          <w:lang w:val="nl-NL"/>
        </w:rPr>
        <w:t xml:space="preserve"> grensvlak van </w:t>
      </w:r>
      <w:r>
        <w:rPr>
          <w:lang w:val="nl-NL"/>
        </w:rPr>
        <w:t xml:space="preserve">de </w:t>
      </w:r>
      <w:r w:rsidRPr="00885DB0">
        <w:rPr>
          <w:lang w:val="nl-NL"/>
        </w:rPr>
        <w:t xml:space="preserve">scheikunde, moleculaire biologie, biochemie </w:t>
      </w:r>
      <w:r>
        <w:rPr>
          <w:lang w:val="nl-NL"/>
        </w:rPr>
        <w:t>en</w:t>
      </w:r>
      <w:r w:rsidRPr="00885DB0">
        <w:rPr>
          <w:lang w:val="nl-NL"/>
        </w:rPr>
        <w:t xml:space="preserve"> de ingenieurswetenschappen met als doel levende systemen aan te passen en te creëren, en </w:t>
      </w:r>
      <w:r>
        <w:rPr>
          <w:lang w:val="nl-NL"/>
        </w:rPr>
        <w:t>door</w:t>
      </w:r>
      <w:r w:rsidRPr="00885DB0">
        <w:rPr>
          <w:lang w:val="nl-NL"/>
        </w:rPr>
        <w:t xml:space="preserve"> de natuur geïnspireerde moleculen en moleculaire processen te genereren. De organisatoren wisten een heel gevarieerd programma op te zetten met een aantal internationaal bekende toponderzoekers.</w:t>
      </w:r>
    </w:p>
    <w:p w:rsidR="005B1F0B" w:rsidRPr="00885DB0" w:rsidRDefault="005B1F0B">
      <w:pPr>
        <w:rPr>
          <w:lang w:val="nl-NL"/>
        </w:rPr>
      </w:pPr>
      <w:r w:rsidRPr="00885DB0">
        <w:rPr>
          <w:lang w:val="nl-NL"/>
        </w:rPr>
        <w:t>Reshma Shetty van het biotechnologie bedrijf Ginko Bioworks</w:t>
      </w:r>
      <w:r>
        <w:rPr>
          <w:lang w:val="nl-NL"/>
        </w:rPr>
        <w:t xml:space="preserve"> uit</w:t>
      </w:r>
      <w:r w:rsidRPr="00885DB0">
        <w:rPr>
          <w:lang w:val="nl-NL"/>
        </w:rPr>
        <w:t xml:space="preserve"> Boston introduceerde het Biobricks concept</w:t>
      </w:r>
      <w:r>
        <w:rPr>
          <w:lang w:val="nl-NL"/>
        </w:rPr>
        <w:t xml:space="preserve"> dat gebruik maakt van</w:t>
      </w:r>
      <w:r w:rsidRPr="00885DB0">
        <w:rPr>
          <w:lang w:val="nl-NL"/>
        </w:rPr>
        <w:t xml:space="preserve"> gen regulator</w:t>
      </w:r>
      <w:r>
        <w:rPr>
          <w:lang w:val="nl-NL"/>
        </w:rPr>
        <w:t>aire</w:t>
      </w:r>
      <w:r w:rsidRPr="00885DB0">
        <w:rPr>
          <w:lang w:val="nl-NL"/>
        </w:rPr>
        <w:t xml:space="preserve"> circuits </w:t>
      </w:r>
      <w:r>
        <w:rPr>
          <w:lang w:val="nl-NL"/>
        </w:rPr>
        <w:t>die als</w:t>
      </w:r>
      <w:r w:rsidRPr="00885DB0">
        <w:rPr>
          <w:lang w:val="nl-NL"/>
        </w:rPr>
        <w:t xml:space="preserve"> gestandaardiseerde moleculaire bouwstenen </w:t>
      </w:r>
      <w:r>
        <w:rPr>
          <w:lang w:val="nl-NL"/>
        </w:rPr>
        <w:t>kunnen worden toegepast om nieuwe circuits te ontwikkelen</w:t>
      </w:r>
      <w:r w:rsidRPr="00885DB0">
        <w:rPr>
          <w:lang w:val="nl-NL"/>
        </w:rPr>
        <w:t xml:space="preserve">. Rene Verwaal, DSM Food Specialities, Delft besprak de meer toegepaste </w:t>
      </w:r>
      <w:r>
        <w:rPr>
          <w:lang w:val="nl-NL"/>
        </w:rPr>
        <w:t>aspecten</w:t>
      </w:r>
      <w:r w:rsidRPr="00885DB0">
        <w:rPr>
          <w:lang w:val="nl-NL"/>
        </w:rPr>
        <w:t xml:space="preserve"> van </w:t>
      </w:r>
      <w:r>
        <w:rPr>
          <w:lang w:val="nl-NL"/>
        </w:rPr>
        <w:t>geavanceerde metabole pathway engineering</w:t>
      </w:r>
      <w:r w:rsidRPr="00885DB0">
        <w:rPr>
          <w:lang w:val="nl-NL"/>
        </w:rPr>
        <w:t xml:space="preserve"> </w:t>
      </w:r>
      <w:r>
        <w:rPr>
          <w:lang w:val="nl-NL"/>
        </w:rPr>
        <w:t>binnen</w:t>
      </w:r>
      <w:r w:rsidRPr="00885DB0">
        <w:rPr>
          <w:lang w:val="nl-NL"/>
        </w:rPr>
        <w:t xml:space="preserve"> DSM</w:t>
      </w:r>
      <w:r>
        <w:rPr>
          <w:lang w:val="nl-NL"/>
        </w:rPr>
        <w:t xml:space="preserve"> ten behoeve van de productie van succinaat.</w:t>
      </w:r>
    </w:p>
    <w:p w:rsidR="005B1F0B" w:rsidRPr="00885DB0" w:rsidRDefault="005B1F0B">
      <w:pPr>
        <w:rPr>
          <w:lang w:val="nl-NL"/>
        </w:rPr>
      </w:pPr>
      <w:r w:rsidRPr="00885DB0">
        <w:rPr>
          <w:lang w:val="nl-NL"/>
        </w:rPr>
        <w:t xml:space="preserve">Antoine van Oijen, Groningen, bood fascinerende inzichten in </w:t>
      </w:r>
      <w:r>
        <w:rPr>
          <w:lang w:val="nl-NL"/>
        </w:rPr>
        <w:t xml:space="preserve">het </w:t>
      </w:r>
      <w:r w:rsidRPr="00885DB0">
        <w:rPr>
          <w:lang w:val="nl-NL"/>
        </w:rPr>
        <w:t xml:space="preserve">mechanisme van DNA replicatie </w:t>
      </w:r>
      <w:r>
        <w:rPr>
          <w:lang w:val="nl-NL"/>
        </w:rPr>
        <w:t>middels</w:t>
      </w:r>
      <w:r w:rsidRPr="00885DB0">
        <w:rPr>
          <w:lang w:val="nl-NL"/>
        </w:rPr>
        <w:t xml:space="preserve"> enkele molecu</w:t>
      </w:r>
      <w:r>
        <w:rPr>
          <w:lang w:val="nl-NL"/>
        </w:rPr>
        <w:t>ul studies</w:t>
      </w:r>
      <w:r w:rsidRPr="00885DB0">
        <w:rPr>
          <w:lang w:val="nl-NL"/>
        </w:rPr>
        <w:t xml:space="preserve">. Andreas Plückthun, Universiteit van Zürich, presenteerde </w:t>
      </w:r>
      <w:r>
        <w:rPr>
          <w:lang w:val="nl-NL"/>
        </w:rPr>
        <w:t xml:space="preserve">een </w:t>
      </w:r>
      <w:r w:rsidRPr="00885DB0">
        <w:rPr>
          <w:lang w:val="nl-NL"/>
        </w:rPr>
        <w:t xml:space="preserve">strategie in </w:t>
      </w:r>
      <w:r>
        <w:rPr>
          <w:lang w:val="nl-NL"/>
        </w:rPr>
        <w:t xml:space="preserve">de </w:t>
      </w:r>
      <w:r w:rsidRPr="00885DB0">
        <w:rPr>
          <w:lang w:val="nl-NL"/>
        </w:rPr>
        <w:t xml:space="preserve">moleculaire eiwit engineering om voor moleculaire </w:t>
      </w:r>
      <w:r>
        <w:rPr>
          <w:lang w:val="nl-NL"/>
        </w:rPr>
        <w:t>h</w:t>
      </w:r>
      <w:r w:rsidRPr="00885DB0">
        <w:rPr>
          <w:lang w:val="nl-NL"/>
        </w:rPr>
        <w:t xml:space="preserve">erkenning hoogwaardige alternatieven voor antilichamen te </w:t>
      </w:r>
      <w:r>
        <w:rPr>
          <w:lang w:val="nl-NL"/>
        </w:rPr>
        <w:t>creëren</w:t>
      </w:r>
      <w:r w:rsidRPr="00885DB0">
        <w:rPr>
          <w:lang w:val="nl-NL"/>
        </w:rPr>
        <w:t>.</w:t>
      </w:r>
    </w:p>
    <w:p w:rsidR="005B1F0B" w:rsidRPr="00885DB0" w:rsidRDefault="005B1F0B">
      <w:pPr>
        <w:rPr>
          <w:lang w:val="nl-NL"/>
        </w:rPr>
      </w:pPr>
      <w:r w:rsidRPr="00885DB0">
        <w:rPr>
          <w:lang w:val="nl-NL"/>
        </w:rPr>
        <w:t>Als een hoogtepunt na de lunch</w:t>
      </w:r>
      <w:r>
        <w:rPr>
          <w:lang w:val="nl-NL"/>
        </w:rPr>
        <w:t xml:space="preserve"> en de algemene ledenvergadering van de NVBMB werd</w:t>
      </w:r>
      <w:r w:rsidRPr="00885DB0">
        <w:rPr>
          <w:lang w:val="nl-NL"/>
        </w:rPr>
        <w:t xml:space="preserve"> de Westenbrink prijs 2010 </w:t>
      </w:r>
      <w:r>
        <w:rPr>
          <w:lang w:val="nl-NL"/>
        </w:rPr>
        <w:t>door Karel Wirtz</w:t>
      </w:r>
      <w:r w:rsidRPr="00885DB0">
        <w:rPr>
          <w:lang w:val="nl-NL"/>
        </w:rPr>
        <w:t xml:space="preserve"> overhandigd aan Matthijs Raaben voor zijn werk op het gebied van cononavirus-</w:t>
      </w:r>
      <w:r>
        <w:rPr>
          <w:lang w:val="nl-NL"/>
        </w:rPr>
        <w:t>gastheer interacties</w:t>
      </w:r>
      <w:r w:rsidRPr="00885DB0">
        <w:rPr>
          <w:lang w:val="nl-NL"/>
        </w:rPr>
        <w:t>.</w:t>
      </w:r>
    </w:p>
    <w:p w:rsidR="005B1F0B" w:rsidRPr="00885DB0" w:rsidRDefault="005B1F0B">
      <w:pPr>
        <w:rPr>
          <w:lang w:val="nl-NL"/>
        </w:rPr>
      </w:pPr>
      <w:r w:rsidRPr="00885DB0">
        <w:rPr>
          <w:lang w:val="nl-NL"/>
        </w:rPr>
        <w:t>Strategieën om nieuwe nucleotiden in het genoom te introduceren werden gepresenteerd door Piet Herdewijn, Universiteit van Leuven</w:t>
      </w:r>
      <w:r>
        <w:rPr>
          <w:lang w:val="nl-NL"/>
        </w:rPr>
        <w:t>.</w:t>
      </w:r>
      <w:r w:rsidRPr="00885DB0">
        <w:rPr>
          <w:lang w:val="nl-NL"/>
        </w:rPr>
        <w:t xml:space="preserve"> Jan van Hest ging op gebied van chemische toepassingen nog een stuk verder door kunstmatige organellen in cellen in te brengen. Jeff Hasty, Universiteit van Califor</w:t>
      </w:r>
      <w:r>
        <w:rPr>
          <w:lang w:val="nl-NL"/>
        </w:rPr>
        <w:t>n</w:t>
      </w:r>
      <w:r w:rsidRPr="00885DB0">
        <w:rPr>
          <w:lang w:val="nl-NL"/>
        </w:rPr>
        <w:t>ia, San Diego eindigde de dag met een  kleurrijk</w:t>
      </w:r>
      <w:r>
        <w:rPr>
          <w:lang w:val="nl-NL"/>
        </w:rPr>
        <w:t>e</w:t>
      </w:r>
      <w:r w:rsidRPr="00885DB0">
        <w:rPr>
          <w:lang w:val="nl-NL"/>
        </w:rPr>
        <w:t xml:space="preserve"> en zeer onderhoudende presentatie </w:t>
      </w:r>
      <w:r>
        <w:rPr>
          <w:lang w:val="nl-NL"/>
        </w:rPr>
        <w:t xml:space="preserve">over het ontwerpen en toepassen van moleculaire </w:t>
      </w:r>
      <w:r w:rsidRPr="00885DB0">
        <w:rPr>
          <w:lang w:val="nl-NL"/>
        </w:rPr>
        <w:t xml:space="preserve">oscillators. </w:t>
      </w:r>
    </w:p>
    <w:p w:rsidR="005B1F0B" w:rsidRPr="00885DB0" w:rsidRDefault="005B1F0B">
      <w:pPr>
        <w:rPr>
          <w:lang w:val="nl-NL"/>
        </w:rPr>
      </w:pPr>
    </w:p>
    <w:p w:rsidR="005B1F0B" w:rsidRPr="00885DB0" w:rsidRDefault="005B1F0B">
      <w:pPr>
        <w:rPr>
          <w:lang w:val="nl-NL"/>
        </w:rPr>
      </w:pPr>
    </w:p>
    <w:sectPr w:rsidR="005B1F0B" w:rsidRPr="00885DB0" w:rsidSect="008177E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538"/>
    <w:rsid w:val="0000771D"/>
    <w:rsid w:val="000E541E"/>
    <w:rsid w:val="002B0F47"/>
    <w:rsid w:val="0058579F"/>
    <w:rsid w:val="005A1A7F"/>
    <w:rsid w:val="005B1F0B"/>
    <w:rsid w:val="00602E67"/>
    <w:rsid w:val="006240F6"/>
    <w:rsid w:val="006B4854"/>
    <w:rsid w:val="0074281C"/>
    <w:rsid w:val="007660B6"/>
    <w:rsid w:val="00797233"/>
    <w:rsid w:val="00801B00"/>
    <w:rsid w:val="00815538"/>
    <w:rsid w:val="008177E1"/>
    <w:rsid w:val="00836FF1"/>
    <w:rsid w:val="008837D2"/>
    <w:rsid w:val="00885DB0"/>
    <w:rsid w:val="008B4EFD"/>
    <w:rsid w:val="00AB11E6"/>
    <w:rsid w:val="00B5019E"/>
    <w:rsid w:val="00BE79F5"/>
    <w:rsid w:val="00C5401C"/>
    <w:rsid w:val="00CF0F47"/>
    <w:rsid w:val="00D6004A"/>
    <w:rsid w:val="00D9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 w:val="24"/>
      <w:szCs w:val="24"/>
      <w:lang w:val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885DB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85DB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317</Words>
  <Characters>1810</Characters>
  <Application>Microsoft Office Outlook</Application>
  <DocSecurity>0</DocSecurity>
  <Lines>0</Lines>
  <Paragraphs>0</Paragraphs>
  <ScaleCrop>false</ScaleCrop>
  <Company>Radboud Universiteit Nijmegen Medische Centrum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Najaarssymposium Synthetische Biologie te Groningen – Moleculaire  Ingenieurskunst van Genetische Horloges tot Kunstmatige Organellen</dc:title>
  <dc:subject/>
  <dc:creator>Roland Brock</dc:creator>
  <cp:keywords/>
  <dc:description/>
  <cp:lastModifiedBy>Medewerker, T.U.E.</cp:lastModifiedBy>
  <cp:revision>2</cp:revision>
  <cp:lastPrinted>2011-01-03T15:27:00Z</cp:lastPrinted>
  <dcterms:created xsi:type="dcterms:W3CDTF">2011-02-28T20:27:00Z</dcterms:created>
  <dcterms:modified xsi:type="dcterms:W3CDTF">2011-02-28T20:27:00Z</dcterms:modified>
</cp:coreProperties>
</file>