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68F9" w14:textId="52BEF31B" w:rsidR="0091488D" w:rsidRDefault="0091488D" w:rsidP="0091488D">
      <w:pPr>
        <w:jc w:val="both"/>
        <w:rPr>
          <w:lang w:val="en-US"/>
        </w:rPr>
      </w:pPr>
      <w:r w:rsidRPr="0091488D">
        <w:rPr>
          <w:lang w:val="en-US"/>
        </w:rPr>
        <w:t>From November 2022 to July 2023, I complete</w:t>
      </w:r>
      <w:r>
        <w:rPr>
          <w:lang w:val="en-US"/>
        </w:rPr>
        <w:t>d an internship at Karolinska Institutet in Stockholm Sweden. My project involved the characterization of critical host cell responses in alphavirus infection</w:t>
      </w:r>
      <w:proofErr w:type="gramStart"/>
      <w:r>
        <w:rPr>
          <w:lang w:val="en-US"/>
        </w:rPr>
        <w:t>, in particular, Chikungunya</w:t>
      </w:r>
      <w:proofErr w:type="gramEnd"/>
      <w:r>
        <w:rPr>
          <w:lang w:val="en-US"/>
        </w:rPr>
        <w:t xml:space="preserve"> virus. Despite not being a well-known virus, an increasing number of outbreaks have been reported in recent years, however, most concerning of all is the fact that no vaccinat</w:t>
      </w:r>
      <w:r w:rsidR="004252F0">
        <w:rPr>
          <w:lang w:val="en-US"/>
        </w:rPr>
        <w:t>ion</w:t>
      </w:r>
      <w:r>
        <w:rPr>
          <w:lang w:val="en-US"/>
        </w:rPr>
        <w:t xml:space="preserve"> nor specific therapy exists for Chikungunya or any other Alphavirus.</w:t>
      </w:r>
      <w:r w:rsidR="004252F0">
        <w:rPr>
          <w:lang w:val="en-US"/>
        </w:rPr>
        <w:t xml:space="preserve"> My experience in the </w:t>
      </w:r>
      <w:proofErr w:type="spellStart"/>
      <w:r w:rsidR="004252F0">
        <w:rPr>
          <w:lang w:val="en-US"/>
        </w:rPr>
        <w:t>McInerney</w:t>
      </w:r>
      <w:proofErr w:type="spellEnd"/>
      <w:r w:rsidR="004252F0">
        <w:rPr>
          <w:lang w:val="en-US"/>
        </w:rPr>
        <w:t xml:space="preserve"> Group was amazing, being </w:t>
      </w:r>
      <w:proofErr w:type="gramStart"/>
      <w:r w:rsidR="004252F0">
        <w:rPr>
          <w:lang w:val="en-US"/>
        </w:rPr>
        <w:t>a virology lab</w:t>
      </w:r>
      <w:proofErr w:type="gramEnd"/>
      <w:r w:rsidR="004252F0">
        <w:rPr>
          <w:lang w:val="en-US"/>
        </w:rPr>
        <w:t xml:space="preserve"> it was fascinating to be surrounded by researchers studying many different viruses from Coronaviruses to Alphaviruses including Ross River virus, Semliki Forest Virus and Chikungunya virus.</w:t>
      </w:r>
      <w:r w:rsidR="001D3D97">
        <w:rPr>
          <w:lang w:val="en-US"/>
        </w:rPr>
        <w:t xml:space="preserve"> During my time here I learnt so many new laboratory techniques including viral infection, co-</w:t>
      </w:r>
      <w:proofErr w:type="gramStart"/>
      <w:r w:rsidR="001D3D97">
        <w:rPr>
          <w:lang w:val="en-US"/>
        </w:rPr>
        <w:t>immunoprecipitations</w:t>
      </w:r>
      <w:proofErr w:type="gramEnd"/>
      <w:r w:rsidR="001D3D97">
        <w:rPr>
          <w:lang w:val="en-US"/>
        </w:rPr>
        <w:t xml:space="preserve"> and molecular cloning. Overall, it was an incredibly fulfilling and educational experience. </w:t>
      </w:r>
    </w:p>
    <w:p w14:paraId="4C758F4F" w14:textId="60F22418" w:rsidR="001D3D97" w:rsidRDefault="001D3D97" w:rsidP="0091488D">
      <w:pPr>
        <w:jc w:val="both"/>
        <w:rPr>
          <w:lang w:val="en-US"/>
        </w:rPr>
      </w:pPr>
    </w:p>
    <w:p w14:paraId="00BE5462" w14:textId="3320B271" w:rsidR="0080411E" w:rsidRDefault="001D3D97" w:rsidP="0080411E">
      <w:pPr>
        <w:jc w:val="both"/>
        <w:rPr>
          <w:lang w:val="en-US"/>
        </w:rPr>
      </w:pPr>
      <w:r>
        <w:rPr>
          <w:lang w:val="en-US"/>
        </w:rPr>
        <w:t>Aside from the lab, I also explored a lot of Scandinavia in my spare time. From visiting the artic circle in January</w:t>
      </w:r>
      <w:r w:rsidR="0080411E">
        <w:rPr>
          <w:lang w:val="en-US"/>
        </w:rPr>
        <w:t xml:space="preserve"> to doing a glacier hike in the Norwegian Fjords, I have had some amazing experiences during my time in Sweden. Living in Stockholm was incredible, from watching the sunset at 2.30pm in the winter and walking to work in 30cm of snow during a blizzard, to the sun almost never setting in the summertime, you really gain a new appreciation for the seasons. I have met so many wonderful people from all over the world during my time here and gained new friends for life, many of whom I have already planned to meet up with again soon!</w:t>
      </w:r>
    </w:p>
    <w:p w14:paraId="4B59BB0E" w14:textId="65D4D1E0" w:rsidR="0080411E" w:rsidRDefault="0080411E" w:rsidP="0080411E">
      <w:pPr>
        <w:jc w:val="both"/>
        <w:rPr>
          <w:lang w:val="en-US"/>
        </w:rPr>
      </w:pPr>
    </w:p>
    <w:p w14:paraId="176B977C" w14:textId="116CA6A5" w:rsidR="0080411E" w:rsidRDefault="0080411E" w:rsidP="0080411E">
      <w:pPr>
        <w:jc w:val="both"/>
        <w:rPr>
          <w:lang w:val="en-US"/>
        </w:rPr>
      </w:pPr>
      <w:r>
        <w:rPr>
          <w:lang w:val="en-US"/>
        </w:rPr>
        <w:t xml:space="preserve">Sadly, all these wonderful experiences come at a price and Stockholm is not the cheapest city to live in, therefore I was incredibly grateful for the support the Nora </w:t>
      </w:r>
      <w:proofErr w:type="spellStart"/>
      <w:r>
        <w:rPr>
          <w:lang w:val="en-US"/>
        </w:rPr>
        <w:t>Baart</w:t>
      </w:r>
      <w:proofErr w:type="spellEnd"/>
      <w:r>
        <w:rPr>
          <w:lang w:val="en-US"/>
        </w:rPr>
        <w:t xml:space="preserve"> Foundation throughout my internship abroad. While my masters may now be over, I am looking forward to the next adventure and seeing where my career in science takes me!</w:t>
      </w:r>
    </w:p>
    <w:p w14:paraId="0E4776E6" w14:textId="70F06A7D" w:rsidR="00E857C1" w:rsidRPr="0091488D" w:rsidRDefault="006446F9" w:rsidP="0091488D">
      <w:pPr>
        <w:jc w:val="both"/>
        <w:rPr>
          <w:lang w:val="en-US"/>
        </w:rPr>
      </w:pPr>
      <w:r>
        <w:rPr>
          <w:noProof/>
          <w:lang w:val="en-US"/>
        </w:rPr>
        <mc:AlternateContent>
          <mc:Choice Requires="wps">
            <w:drawing>
              <wp:anchor distT="0" distB="0" distL="114300" distR="114300" simplePos="0" relativeHeight="251664384" behindDoc="0" locked="0" layoutInCell="1" allowOverlap="1" wp14:anchorId="62F94731" wp14:editId="4F03C06C">
                <wp:simplePos x="0" y="0"/>
                <wp:positionH relativeFrom="column">
                  <wp:posOffset>-336884</wp:posOffset>
                </wp:positionH>
                <wp:positionV relativeFrom="paragraph">
                  <wp:posOffset>3542665</wp:posOffset>
                </wp:positionV>
                <wp:extent cx="1383632" cy="519547"/>
                <wp:effectExtent l="0" t="0" r="13970" b="13970"/>
                <wp:wrapNone/>
                <wp:docPr id="1646198894" name="Text Box 12"/>
                <wp:cNvGraphicFramePr/>
                <a:graphic xmlns:a="http://schemas.openxmlformats.org/drawingml/2006/main">
                  <a:graphicData uri="http://schemas.microsoft.com/office/word/2010/wordprocessingShape">
                    <wps:wsp>
                      <wps:cNvSpPr txBox="1"/>
                      <wps:spPr>
                        <a:xfrm>
                          <a:off x="0" y="0"/>
                          <a:ext cx="1383632" cy="519547"/>
                        </a:xfrm>
                        <a:prstGeom prst="rect">
                          <a:avLst/>
                        </a:prstGeom>
                        <a:solidFill>
                          <a:schemeClr val="lt1"/>
                        </a:solidFill>
                        <a:ln w="6350">
                          <a:solidFill>
                            <a:prstClr val="black"/>
                          </a:solidFill>
                        </a:ln>
                      </wps:spPr>
                      <wps:txbx>
                        <w:txbxContent>
                          <w:p w14:paraId="19FEF060" w14:textId="4B641E41" w:rsidR="006446F9" w:rsidRPr="006446F9" w:rsidRDefault="006446F9" w:rsidP="006446F9">
                            <w:pPr>
                              <w:rPr>
                                <w:lang w:val="en-US"/>
                              </w:rPr>
                            </w:pPr>
                            <w:r>
                              <w:rPr>
                                <w:lang w:val="en-US"/>
                              </w:rPr>
                              <w:t>Glacier Hike in the Norwegian Fjords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F94731" id="_x0000_t202" coordsize="21600,21600" o:spt="202" path="m,l,21600r21600,l21600,xe">
                <v:stroke joinstyle="miter"/>
                <v:path gradientshapeok="t" o:connecttype="rect"/>
              </v:shapetype>
              <v:shape id="Text Box 12" o:spid="_x0000_s1026" type="#_x0000_t202" style="position:absolute;left:0;text-align:left;margin-left:-26.55pt;margin-top:278.95pt;width:108.95pt;height:4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" fillcolor="white [3201]" strokeweight=".5pt">
                <v:textbox>
                  <w:txbxContent>
                    <w:p w14:paraId="19FEF060" w14:textId="4B641E41" w:rsidR="006446F9" w:rsidRPr="006446F9" w:rsidRDefault="006446F9" w:rsidP="006446F9">
                      <w:pPr>
                        <w:rPr>
                          <w:lang w:val="en-US"/>
                        </w:rPr>
                      </w:pPr>
                      <w:r>
                        <w:rPr>
                          <w:lang w:val="en-US"/>
                        </w:rPr>
                        <w:t>Glacier Hike in the Norwegian Fjords</w:t>
                      </w:r>
                    </w:p>
                  </w:txbxContent>
                </v:textbox>
              </v:shape>
            </w:pict>
          </mc:Fallback>
        </mc:AlternateContent>
      </w:r>
      <w:r>
        <w:rPr>
          <w:noProof/>
          <w:lang w:val="en-US"/>
        </w:rPr>
        <w:drawing>
          <wp:anchor distT="0" distB="0" distL="114300" distR="114300" simplePos="0" relativeHeight="251660288" behindDoc="1" locked="0" layoutInCell="1" allowOverlap="1" wp14:anchorId="0A5F0833" wp14:editId="29F7491F">
            <wp:simplePos x="0" y="0"/>
            <wp:positionH relativeFrom="column">
              <wp:posOffset>-1067435</wp:posOffset>
            </wp:positionH>
            <wp:positionV relativeFrom="paragraph">
              <wp:posOffset>943610</wp:posOffset>
            </wp:positionV>
            <wp:extent cx="2879725" cy="2159635"/>
            <wp:effectExtent l="4445" t="0" r="0" b="0"/>
            <wp:wrapThrough wrapText="bothSides">
              <wp:wrapPolygon edited="0">
                <wp:start x="33" y="21644"/>
                <wp:lineTo x="21467" y="21644"/>
                <wp:lineTo x="21467" y="178"/>
                <wp:lineTo x="33" y="178"/>
                <wp:lineTo x="33" y="21644"/>
              </wp:wrapPolygon>
            </wp:wrapThrough>
            <wp:docPr id="568801731" name="Picture 10" descr="A group of people standing in the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01731" name="Picture 10" descr="A group of people standing in the snow&#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879725" cy="215963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6" behindDoc="0" locked="0" layoutInCell="1" allowOverlap="1" wp14:anchorId="3DC4D41F" wp14:editId="576652B2">
                <wp:simplePos x="0" y="0"/>
                <wp:positionH relativeFrom="column">
                  <wp:posOffset>4403223</wp:posOffset>
                </wp:positionH>
                <wp:positionV relativeFrom="paragraph">
                  <wp:posOffset>3119186</wp:posOffset>
                </wp:positionV>
                <wp:extent cx="1708484" cy="519547"/>
                <wp:effectExtent l="0" t="0" r="19050" b="13970"/>
                <wp:wrapNone/>
                <wp:docPr id="1165708745" name="Text Box 12"/>
                <wp:cNvGraphicFramePr/>
                <a:graphic xmlns:a="http://schemas.openxmlformats.org/drawingml/2006/main">
                  <a:graphicData uri="http://schemas.microsoft.com/office/word/2010/wordprocessingShape">
                    <wps:wsp>
                      <wps:cNvSpPr txBox="1"/>
                      <wps:spPr>
                        <a:xfrm>
                          <a:off x="0" y="0"/>
                          <a:ext cx="1708484" cy="519547"/>
                        </a:xfrm>
                        <a:prstGeom prst="rect">
                          <a:avLst/>
                        </a:prstGeom>
                        <a:solidFill>
                          <a:schemeClr val="lt1"/>
                        </a:solidFill>
                        <a:ln w="6350">
                          <a:solidFill>
                            <a:prstClr val="black"/>
                          </a:solidFill>
                        </a:ln>
                      </wps:spPr>
                      <wps:txbx>
                        <w:txbxContent>
                          <w:p w14:paraId="43D7750B" w14:textId="2D909AB1" w:rsidR="006446F9" w:rsidRPr="006446F9" w:rsidRDefault="006446F9" w:rsidP="006446F9">
                            <w:pPr>
                              <w:jc w:val="center"/>
                              <w:rPr>
                                <w:lang w:val="en-US"/>
                              </w:rPr>
                            </w:pPr>
                            <w:r w:rsidRPr="006446F9">
                              <w:rPr>
                                <w:lang w:val="en-US"/>
                              </w:rPr>
                              <w:t xml:space="preserve">Northern Lights hunting in the Artic </w:t>
                            </w:r>
                            <w:r>
                              <w:rPr>
                                <w:lang w:val="en-US"/>
                              </w:rPr>
                              <w:t>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4D41F" id="_x0000_s1027" type="#_x0000_t202" style="position:absolute;left:0;text-align:left;margin-left:346.7pt;margin-top:245.6pt;width:134.55pt;height:4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" fillcolor="white [3201]" strokeweight=".5pt">
                <v:textbox>
                  <w:txbxContent>
                    <w:p w14:paraId="43D7750B" w14:textId="2D909AB1" w:rsidR="006446F9" w:rsidRPr="006446F9" w:rsidRDefault="006446F9" w:rsidP="006446F9">
                      <w:pPr>
                        <w:jc w:val="center"/>
                        <w:rPr>
                          <w:lang w:val="en-US"/>
                        </w:rPr>
                      </w:pPr>
                      <w:r w:rsidRPr="006446F9">
                        <w:rPr>
                          <w:lang w:val="en-US"/>
                        </w:rPr>
                        <w:t xml:space="preserve">Northern Lights hunting in the Artic </w:t>
                      </w:r>
                      <w:r>
                        <w:rPr>
                          <w:lang w:val="en-US"/>
                        </w:rPr>
                        <w:t>Circle</w:t>
                      </w:r>
                    </w:p>
                  </w:txbxContent>
                </v:textbox>
              </v:shape>
            </w:pict>
          </mc:Fallback>
        </mc:AlternateContent>
      </w:r>
      <w:r w:rsidR="003A0701">
        <w:rPr>
          <w:noProof/>
          <w:lang w:val="en-US"/>
        </w:rPr>
        <w:drawing>
          <wp:anchor distT="0" distB="0" distL="114300" distR="114300" simplePos="0" relativeHeight="251661312" behindDoc="0" locked="0" layoutInCell="1" allowOverlap="1" wp14:anchorId="061FD854" wp14:editId="6A607EF8">
            <wp:simplePos x="0" y="0"/>
            <wp:positionH relativeFrom="column">
              <wp:posOffset>4210886</wp:posOffset>
            </wp:positionH>
            <wp:positionV relativeFrom="paragraph">
              <wp:posOffset>366228</wp:posOffset>
            </wp:positionV>
            <wp:extent cx="2044700" cy="2726690"/>
            <wp:effectExtent l="0" t="0" r="0" b="3810"/>
            <wp:wrapSquare wrapText="bothSides"/>
            <wp:docPr id="841286379" name="Picture 11" descr="A couple of people on a snowmobi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86379" name="Picture 11" descr="A couple of people on a snowmobil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4700" cy="2726690"/>
                    </a:xfrm>
                    <a:prstGeom prst="rect">
                      <a:avLst/>
                    </a:prstGeom>
                  </pic:spPr>
                </pic:pic>
              </a:graphicData>
            </a:graphic>
            <wp14:sizeRelH relativeFrom="page">
              <wp14:pctWidth>0</wp14:pctWidth>
            </wp14:sizeRelH>
            <wp14:sizeRelV relativeFrom="page">
              <wp14:pctHeight>0</wp14:pctHeight>
            </wp14:sizeRelV>
          </wp:anchor>
        </w:drawing>
      </w:r>
      <w:r w:rsidR="003A0701">
        <w:rPr>
          <w:noProof/>
          <w:lang w:val="en-US"/>
        </w:rPr>
        <w:drawing>
          <wp:anchor distT="0" distB="0" distL="114300" distR="114300" simplePos="0" relativeHeight="251659264" behindDoc="1" locked="0" layoutInCell="1" allowOverlap="1" wp14:anchorId="4DB733BB" wp14:editId="0E7BB5CB">
            <wp:simplePos x="0" y="0"/>
            <wp:positionH relativeFrom="column">
              <wp:posOffset>1726866</wp:posOffset>
            </wp:positionH>
            <wp:positionV relativeFrom="paragraph">
              <wp:posOffset>281940</wp:posOffset>
            </wp:positionV>
            <wp:extent cx="2063750" cy="2752090"/>
            <wp:effectExtent l="0" t="0" r="6350" b="3810"/>
            <wp:wrapTight wrapText="bothSides">
              <wp:wrapPolygon edited="0">
                <wp:start x="0" y="0"/>
                <wp:lineTo x="0" y="21530"/>
                <wp:lineTo x="21534" y="21530"/>
                <wp:lineTo x="21534" y="0"/>
                <wp:lineTo x="0" y="0"/>
              </wp:wrapPolygon>
            </wp:wrapTight>
            <wp:docPr id="1871618013" name="Picture 6" descr="A person in a lab coat working in a laborato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18013" name="Picture 6" descr="A person in a lab coat working in a laboratory&#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750" cy="2752090"/>
                    </a:xfrm>
                    <a:prstGeom prst="rect">
                      <a:avLst/>
                    </a:prstGeom>
                  </pic:spPr>
                </pic:pic>
              </a:graphicData>
            </a:graphic>
            <wp14:sizeRelH relativeFrom="page">
              <wp14:pctWidth>0</wp14:pctWidth>
            </wp14:sizeRelH>
            <wp14:sizeRelV relativeFrom="page">
              <wp14:pctHeight>0</wp14:pctHeight>
            </wp14:sizeRelV>
          </wp:anchor>
        </w:drawing>
      </w:r>
      <w:r w:rsidR="0091488D">
        <w:rPr>
          <w:lang w:val="en-US"/>
        </w:rPr>
        <w:t xml:space="preserve"> </w:t>
      </w:r>
    </w:p>
    <w:sectPr w:rsidR="00E857C1" w:rsidRPr="00914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8D"/>
    <w:rsid w:val="00005531"/>
    <w:rsid w:val="00027D0C"/>
    <w:rsid w:val="00071CEB"/>
    <w:rsid w:val="00082770"/>
    <w:rsid w:val="00096C5C"/>
    <w:rsid w:val="000D32FF"/>
    <w:rsid w:val="000D4019"/>
    <w:rsid w:val="000E2FCB"/>
    <w:rsid w:val="000F05E5"/>
    <w:rsid w:val="001108D1"/>
    <w:rsid w:val="00137FBD"/>
    <w:rsid w:val="001D3D97"/>
    <w:rsid w:val="001E0D4E"/>
    <w:rsid w:val="003075CE"/>
    <w:rsid w:val="00335843"/>
    <w:rsid w:val="003A0701"/>
    <w:rsid w:val="004045B6"/>
    <w:rsid w:val="004252F0"/>
    <w:rsid w:val="00451549"/>
    <w:rsid w:val="0046200F"/>
    <w:rsid w:val="00531760"/>
    <w:rsid w:val="005B0B5D"/>
    <w:rsid w:val="005C01CF"/>
    <w:rsid w:val="00610561"/>
    <w:rsid w:val="00620A38"/>
    <w:rsid w:val="00635942"/>
    <w:rsid w:val="00643F61"/>
    <w:rsid w:val="006446F9"/>
    <w:rsid w:val="00647351"/>
    <w:rsid w:val="00666A8A"/>
    <w:rsid w:val="006A17F2"/>
    <w:rsid w:val="006D73AD"/>
    <w:rsid w:val="0074099E"/>
    <w:rsid w:val="00744489"/>
    <w:rsid w:val="007D414E"/>
    <w:rsid w:val="0080411E"/>
    <w:rsid w:val="00811BA3"/>
    <w:rsid w:val="00832F88"/>
    <w:rsid w:val="00837CDC"/>
    <w:rsid w:val="008973F0"/>
    <w:rsid w:val="008F6F5F"/>
    <w:rsid w:val="0091488D"/>
    <w:rsid w:val="009541BD"/>
    <w:rsid w:val="009647EE"/>
    <w:rsid w:val="0097139A"/>
    <w:rsid w:val="009B58F6"/>
    <w:rsid w:val="00B14C99"/>
    <w:rsid w:val="00B24DDE"/>
    <w:rsid w:val="00B33DB2"/>
    <w:rsid w:val="00B61872"/>
    <w:rsid w:val="00BB7C79"/>
    <w:rsid w:val="00C05CB4"/>
    <w:rsid w:val="00CA2B3A"/>
    <w:rsid w:val="00CF13EB"/>
    <w:rsid w:val="00CF2582"/>
    <w:rsid w:val="00CF6618"/>
    <w:rsid w:val="00D175B3"/>
    <w:rsid w:val="00D55E1C"/>
    <w:rsid w:val="00DB2EC1"/>
    <w:rsid w:val="00E857C1"/>
    <w:rsid w:val="00EA0D4C"/>
    <w:rsid w:val="00EE222C"/>
    <w:rsid w:val="00EE7394"/>
    <w:rsid w:val="00EF52CF"/>
    <w:rsid w:val="00F03042"/>
    <w:rsid w:val="00F87062"/>
    <w:rsid w:val="00FB5E03"/>
    <w:rsid w:val="00FE769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89E6"/>
  <w15:chartTrackingRefBased/>
  <w15:docId w15:val="{4D5AD2D9-1650-1F4E-A52E-5AE4F1D1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Hannon</dc:creator>
  <cp:keywords/>
  <dc:description/>
  <cp:lastModifiedBy>Megan Hannon</cp:lastModifiedBy>
  <cp:revision>6</cp:revision>
  <dcterms:created xsi:type="dcterms:W3CDTF">2023-05-25T14:47:00Z</dcterms:created>
  <dcterms:modified xsi:type="dcterms:W3CDTF">2023-05-25T15:24:00Z</dcterms:modified>
</cp:coreProperties>
</file>